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AB" w:rsidRPr="000C545D" w:rsidRDefault="000B77AB" w:rsidP="000C5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5D">
        <w:rPr>
          <w:rFonts w:ascii="Times New Roman" w:hAnsi="Times New Roman" w:cs="Times New Roman"/>
          <w:b/>
          <w:sz w:val="28"/>
          <w:szCs w:val="28"/>
        </w:rPr>
        <w:t>ПЛАН</w:t>
      </w:r>
      <w:r w:rsidR="00D406B5" w:rsidRPr="000C545D">
        <w:rPr>
          <w:rFonts w:ascii="Times New Roman" w:hAnsi="Times New Roman" w:cs="Times New Roman"/>
          <w:b/>
          <w:sz w:val="28"/>
          <w:szCs w:val="28"/>
        </w:rPr>
        <w:t xml:space="preserve"> ПРЕСС-МЕРОПРИЯТИЙ</w:t>
      </w:r>
    </w:p>
    <w:p w:rsidR="000B77AB" w:rsidRPr="000C545D" w:rsidRDefault="000B77AB" w:rsidP="000C5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0C545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545D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фестиваль студенческих спектаклей (национальных студий)</w:t>
      </w:r>
    </w:p>
    <w:p w:rsidR="003B3C93" w:rsidRPr="000C545D" w:rsidRDefault="008177BC" w:rsidP="000C5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45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0C545D">
        <w:rPr>
          <w:rFonts w:ascii="Times New Roman" w:hAnsi="Times New Roman" w:cs="Times New Roman"/>
          <w:b/>
          <w:bCs/>
          <w:sz w:val="24"/>
          <w:szCs w:val="24"/>
          <w:lang w:val="en-US"/>
        </w:rPr>
        <w:t>Nauruz</w:t>
      </w:r>
      <w:proofErr w:type="spellEnd"/>
      <w:r w:rsidRPr="000C54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school</w:t>
      </w:r>
      <w:r w:rsidRPr="000C545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C545D" w:rsidRPr="000C545D" w:rsidRDefault="000C545D" w:rsidP="000C5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5000" w:type="pct"/>
        <w:tblLook w:val="04A0"/>
      </w:tblPr>
      <w:tblGrid>
        <w:gridCol w:w="1190"/>
        <w:gridCol w:w="11376"/>
        <w:gridCol w:w="3048"/>
      </w:tblGrid>
      <w:tr w:rsidR="003B3C93" w:rsidRPr="003B3C93" w:rsidTr="000C545D">
        <w:trPr>
          <w:trHeight w:val="339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3B3C93" w:rsidRPr="00474FCD" w:rsidRDefault="003B3C93" w:rsidP="000C545D">
            <w:pPr>
              <w:tabs>
                <w:tab w:val="left" w:pos="12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CD"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  <w:r w:rsidR="00474FCD" w:rsidRPr="0047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474FCD" w:rsidRPr="00474FCD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="00474FCD" w:rsidRPr="00474F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069AD" w:rsidRPr="00D85CA7" w:rsidTr="000C545D">
        <w:trPr>
          <w:trHeight w:val="339"/>
        </w:trPr>
        <w:tc>
          <w:tcPr>
            <w:tcW w:w="381" w:type="pct"/>
            <w:shd w:val="clear" w:color="auto" w:fill="auto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представителей СМИ </w:t>
            </w:r>
            <w:r w:rsidRPr="00D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фестиваля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Дом Актера, 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(ул. Щапова, 37)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D6E3BC" w:themeFill="accent3" w:themeFillTint="66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43" w:type="pct"/>
            <w:shd w:val="clear" w:color="auto" w:fill="D6E3BC" w:themeFill="accent3" w:themeFillTint="66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фестиваля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с участием педагогов, при</w:t>
            </w:r>
            <w:r w:rsidR="00FA1B28">
              <w:rPr>
                <w:rFonts w:ascii="Times New Roman" w:hAnsi="Times New Roman" w:cs="Times New Roman"/>
                <w:bCs/>
                <w:sz w:val="24"/>
                <w:szCs w:val="24"/>
              </w:rPr>
              <w:t>глашенных театральных деятелей, организаторов и</w:t>
            </w:r>
            <w:r w:rsidRPr="00D85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СМИ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Дом Актера, 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(ул. Щапова, 37)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 </w:t>
            </w:r>
            <w:r w:rsidRPr="00D85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(60 минут)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государственный институт искусств имени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Загира</w:t>
            </w:r>
            <w:proofErr w:type="spellEnd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 Исмагилова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>Акбузат</w:t>
            </w:r>
            <w:proofErr w:type="spellEnd"/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(сценические зарисовки по башкирскому эпосу)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Дом Актера, 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(ул. Щапова, 37)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F2DBDB" w:themeFill="accent2" w:themeFillTint="33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показа</w:t>
            </w:r>
          </w:p>
        </w:tc>
        <w:tc>
          <w:tcPr>
            <w:tcW w:w="3643" w:type="pct"/>
            <w:shd w:val="clear" w:color="auto" w:fill="F2DBDB" w:themeFill="accent2" w:themeFillTint="33"/>
          </w:tcPr>
          <w:p w:rsidR="00274B42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СПЕКТАКЛЯ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>Акбузат</w:t>
            </w:r>
            <w:proofErr w:type="spellEnd"/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(сценические зарисовки по башкирскому эпосу)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Дом Актера, 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(ул. Щапова, 37)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43" w:type="pct"/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 </w:t>
            </w:r>
            <w:r w:rsidRPr="00D85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(80 минут)</w:t>
            </w:r>
          </w:p>
          <w:p w:rsidR="00274B42" w:rsidRPr="00F91ED5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D5">
              <w:rPr>
                <w:rFonts w:ascii="Times New Roman" w:hAnsi="Times New Roman" w:cs="Times New Roman"/>
                <w:sz w:val="24"/>
                <w:szCs w:val="24"/>
              </w:rPr>
              <w:t>Казанское театральное училище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Спектакль «Шәхсән» 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(монологи из пьес)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Учебный театр КТУ,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(ул. Профсоюзная, д. 19)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F2DBDB" w:themeFill="accent2" w:themeFillTint="33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показа</w:t>
            </w:r>
          </w:p>
        </w:tc>
        <w:tc>
          <w:tcPr>
            <w:tcW w:w="3643" w:type="pct"/>
            <w:shd w:val="clear" w:color="auto" w:fill="F2DBDB" w:themeFill="accent2" w:themeFillTint="33"/>
          </w:tcPr>
          <w:p w:rsidR="00274B42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СПЕКТАКЛЯ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«Шәхсән» 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(монологи из пьес)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Учебный театр КТУ,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(ул. Профсоюзная, д. 19)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FFFFFF" w:themeFill="background1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43" w:type="pct"/>
            <w:shd w:val="clear" w:color="auto" w:fill="FFFFFF" w:themeFill="background1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>«Дон Жуан»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 12+ 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(Жан-Батист Мольер)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ТГАТ им.Г.Камала,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Большой зал</w:t>
            </w:r>
          </w:p>
        </w:tc>
      </w:tr>
      <w:tr w:rsidR="003B3C93" w:rsidRPr="00D85CA7" w:rsidTr="000C545D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3B3C93" w:rsidRPr="00474FCD" w:rsidRDefault="003B3C93" w:rsidP="000C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74F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11 ИЮНЯ</w:t>
            </w:r>
            <w:r w:rsidR="00474FCD" w:rsidRPr="00474F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(вт)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43" w:type="pct"/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 </w:t>
            </w:r>
            <w:r w:rsidRPr="00D85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(60 минут)</w:t>
            </w:r>
          </w:p>
          <w:p w:rsidR="00274B42" w:rsidRPr="00F91ED5" w:rsidRDefault="00274B42" w:rsidP="000C5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D5">
              <w:rPr>
                <w:rFonts w:ascii="Times New Roman" w:hAnsi="Times New Roman" w:cs="Times New Roman"/>
                <w:bCs/>
                <w:sz w:val="24"/>
                <w:szCs w:val="24"/>
              </w:rPr>
              <w:t>Арктический государственный институт культуры и искусств</w:t>
            </w:r>
          </w:p>
          <w:p w:rsidR="00274B42" w:rsidRPr="00A3746D" w:rsidRDefault="00274B42" w:rsidP="000C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Кыыс</w:t>
            </w:r>
            <w:proofErr w:type="spellEnd"/>
            <w:r w:rsidR="000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Дэбилийэ</w:t>
            </w:r>
            <w:proofErr w:type="spellEnd"/>
            <w:r w:rsidRPr="00D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Дэбилийэ</w:t>
            </w:r>
            <w:proofErr w:type="spellEnd"/>
            <w:r w:rsidRPr="00D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девушка-воительница)»</w:t>
            </w:r>
            <w:r w:rsidR="000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85CA7">
              <w:rPr>
                <w:rFonts w:ascii="Times New Roman" w:hAnsi="Times New Roman" w:cs="Times New Roman"/>
                <w:bCs/>
                <w:sz w:val="24"/>
                <w:szCs w:val="24"/>
              </w:rPr>
              <w:t>пектакль-олонхо</w:t>
            </w:r>
            <w:proofErr w:type="spellEnd"/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им.Г.Кариева</w:t>
            </w:r>
            <w:proofErr w:type="spellEnd"/>
          </w:p>
          <w:p w:rsidR="00274B42" w:rsidRPr="00D85CA7" w:rsidRDefault="000C545D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 Петербургская,  </w:t>
            </w:r>
            <w:r w:rsidR="00274B42" w:rsidRPr="00D85CA7">
              <w:rPr>
                <w:rFonts w:ascii="Times New Roman" w:hAnsi="Times New Roman" w:cs="Times New Roman"/>
                <w:sz w:val="24"/>
                <w:szCs w:val="24"/>
              </w:rPr>
              <w:t>д. 55Б)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F2DBDB" w:themeFill="accent2" w:themeFillTint="33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показа</w:t>
            </w:r>
          </w:p>
        </w:tc>
        <w:tc>
          <w:tcPr>
            <w:tcW w:w="3643" w:type="pct"/>
            <w:shd w:val="clear" w:color="auto" w:fill="F2DBDB" w:themeFill="accent2" w:themeFillTint="33"/>
          </w:tcPr>
          <w:p w:rsidR="00274B42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СПЕКТАКЛЯ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Кыыс</w:t>
            </w:r>
            <w:proofErr w:type="spellEnd"/>
            <w:r w:rsidR="000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Дэбилийэ</w:t>
            </w:r>
            <w:proofErr w:type="spellEnd"/>
            <w:r w:rsidRPr="00D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Дэбилийэ</w:t>
            </w:r>
            <w:proofErr w:type="spellEnd"/>
            <w:r w:rsidRPr="00D85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девушка-воительница)»</w:t>
            </w:r>
            <w:r w:rsidR="000C5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85CA7">
              <w:rPr>
                <w:rFonts w:ascii="Times New Roman" w:hAnsi="Times New Roman" w:cs="Times New Roman"/>
                <w:bCs/>
                <w:sz w:val="24"/>
                <w:szCs w:val="24"/>
              </w:rPr>
              <w:t>пектакль-олонхо</w:t>
            </w:r>
            <w:proofErr w:type="spellEnd"/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им.Г.Кариева</w:t>
            </w:r>
            <w:proofErr w:type="spellEnd"/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(ул. Петербургская, д. 55Б)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43" w:type="pct"/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 </w:t>
            </w:r>
            <w:r w:rsidRPr="00D85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(90 минут)</w:t>
            </w:r>
          </w:p>
          <w:p w:rsidR="00274B42" w:rsidRPr="008124B2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B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факультет </w:t>
            </w:r>
            <w:proofErr w:type="spellStart"/>
            <w:r w:rsidRPr="008124B2">
              <w:rPr>
                <w:rFonts w:ascii="Times New Roman" w:hAnsi="Times New Roman" w:cs="Times New Roman"/>
                <w:sz w:val="24"/>
                <w:szCs w:val="24"/>
              </w:rPr>
              <w:t>Капошварского</w:t>
            </w:r>
            <w:proofErr w:type="spellEnd"/>
            <w:r w:rsidRPr="008124B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(Венгрия)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«Пьяные» 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(по пьесе Ивана Вырыпаева)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ТГАТ им.Г.Камала,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Малый зал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F2DBDB" w:themeFill="accent2" w:themeFillTint="33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показа</w:t>
            </w:r>
          </w:p>
        </w:tc>
        <w:tc>
          <w:tcPr>
            <w:tcW w:w="3643" w:type="pct"/>
            <w:shd w:val="clear" w:color="auto" w:fill="F2DBDB" w:themeFill="accent2" w:themeFillTint="33"/>
          </w:tcPr>
          <w:p w:rsidR="00274B42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СПЕКТАКЛЯ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«Пьяные» 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(по пьесе Ивана Вырыпаева)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ТГАТ им.Г.Камала,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Малый зал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FFFFFF" w:themeFill="background1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43" w:type="pct"/>
            <w:shd w:val="clear" w:color="auto" w:fill="FFFFFF" w:themeFill="background1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>калфагым</w:t>
            </w:r>
            <w:proofErr w:type="spellEnd"/>
            <w:r w:rsidR="000C5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>төшердем</w:t>
            </w:r>
            <w:r w:rsidR="000C5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>кулдан</w:t>
            </w:r>
            <w:proofErr w:type="spellEnd"/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.../ Мой белый </w:t>
            </w:r>
            <w:proofErr w:type="spellStart"/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>калфак</w:t>
            </w:r>
            <w:proofErr w:type="spellEnd"/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 12+ 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(Ильдар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Юзеев</w:t>
            </w:r>
            <w:proofErr w:type="spellEnd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ТГАТ им.Г.Камала,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Большой зал</w:t>
            </w:r>
          </w:p>
        </w:tc>
      </w:tr>
      <w:tr w:rsidR="003B3C93" w:rsidRPr="00D85CA7" w:rsidTr="000C545D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3B3C93" w:rsidRPr="00474FCD" w:rsidRDefault="003B3C93" w:rsidP="000C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74F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12 ИЮНЯ</w:t>
            </w:r>
            <w:r w:rsidR="00474FCD" w:rsidRPr="00474F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(ср)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D6E3BC" w:themeFill="accent3" w:themeFillTint="66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43" w:type="pct"/>
            <w:shd w:val="clear" w:color="auto" w:fill="D6E3BC" w:themeFill="accent3" w:themeFillTint="66"/>
          </w:tcPr>
          <w:p w:rsidR="00274B42" w:rsidRPr="00D85CA7" w:rsidRDefault="00474FCD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Пресс-конференция с педагогом и</w:t>
            </w:r>
            <w:r w:rsidR="0027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студентами </w:t>
            </w:r>
            <w:proofErr w:type="spellStart"/>
            <w:r w:rsidR="00274B42" w:rsidRPr="00D406B5">
              <w:rPr>
                <w:rFonts w:ascii="Times New Roman" w:hAnsi="Times New Roman" w:cs="Times New Roman"/>
                <w:b/>
                <w:sz w:val="24"/>
                <w:szCs w:val="24"/>
              </w:rPr>
              <w:t>ГИТИСа</w:t>
            </w:r>
            <w:proofErr w:type="spellEnd"/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</w:tcPr>
          <w:p w:rsidR="00274B42" w:rsidRDefault="00274B42" w:rsidP="000C54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ТГАТ им.Г.Камала 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Пресс-центр 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643" w:type="pct"/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 </w:t>
            </w:r>
            <w:r w:rsidRPr="00D85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(80 минут)</w:t>
            </w:r>
          </w:p>
          <w:p w:rsidR="00274B42" w:rsidRPr="008124B2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B2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академия искусств имени Т. К. </w:t>
            </w:r>
            <w:proofErr w:type="spellStart"/>
            <w:r w:rsidRPr="008124B2">
              <w:rPr>
                <w:rFonts w:ascii="Times New Roman" w:hAnsi="Times New Roman" w:cs="Times New Roman"/>
                <w:sz w:val="24"/>
                <w:szCs w:val="24"/>
              </w:rPr>
              <w:t>Жургенова</w:t>
            </w:r>
            <w:proofErr w:type="spellEnd"/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«Қаракөз» 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(по пьесе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Мухтара</w:t>
            </w:r>
            <w:proofErr w:type="spellEnd"/>
            <w:r w:rsidR="000C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  <w:proofErr w:type="spellEnd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Учебный театр КТУ,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(ул. Профсоюзная, д. 19)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F2DBDB" w:themeFill="accent2" w:themeFillTint="33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показа</w:t>
            </w:r>
          </w:p>
        </w:tc>
        <w:tc>
          <w:tcPr>
            <w:tcW w:w="3643" w:type="pct"/>
            <w:shd w:val="clear" w:color="auto" w:fill="F2DBDB" w:themeFill="accent2" w:themeFillTint="33"/>
          </w:tcPr>
          <w:p w:rsidR="00274B42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СПЕКТАКЛЯ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«Қаракөз» 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(по пьесе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Мухтара</w:t>
            </w:r>
            <w:proofErr w:type="spellEnd"/>
            <w:r w:rsidR="000C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  <w:proofErr w:type="spellEnd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Учебный театр КТУ,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(ул. Профсоюзная, д. 19)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43" w:type="pct"/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 </w:t>
            </w:r>
            <w:r w:rsidRPr="00D85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(170 минут + антракт)</w:t>
            </w:r>
          </w:p>
          <w:p w:rsidR="00274B42" w:rsidRPr="008124B2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B2">
              <w:rPr>
                <w:rFonts w:ascii="Times New Roman" w:hAnsi="Times New Roman" w:cs="Times New Roman"/>
                <w:sz w:val="24"/>
                <w:szCs w:val="24"/>
              </w:rPr>
              <w:t>Российский институт театрального искусства – ГИТИС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«Коварство и Любовь. Режиссёрские игры» 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(по пьесе Фридриха Шиллера)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ТГАТ им.Г.Камала,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Малый зал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F2DBDB" w:themeFill="accent2" w:themeFillTint="33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показа</w:t>
            </w:r>
          </w:p>
        </w:tc>
        <w:tc>
          <w:tcPr>
            <w:tcW w:w="3643" w:type="pct"/>
            <w:shd w:val="clear" w:color="auto" w:fill="F2DBDB" w:themeFill="accent2" w:themeFillTint="33"/>
          </w:tcPr>
          <w:p w:rsidR="00274B42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СПЕКТАКЛЯ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«Коварство и Любовь. Режиссёрские игры» 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(по пьесе Фридриха Шиллера)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ТГАТ им.Г.Камала,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Малый зал</w:t>
            </w:r>
          </w:p>
        </w:tc>
      </w:tr>
      <w:tr w:rsidR="003B3C93" w:rsidRPr="00D85CA7" w:rsidTr="000C545D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3B3C93" w:rsidRPr="003B3C93" w:rsidRDefault="003B3C93" w:rsidP="000C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B3C9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13 ИЮНЯ</w:t>
            </w:r>
            <w:r w:rsidR="00474F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(чт)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43" w:type="pct"/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 </w:t>
            </w:r>
            <w:r w:rsidRPr="00D85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(75 минут)</w:t>
            </w:r>
          </w:p>
          <w:p w:rsidR="00274B42" w:rsidRPr="008124B2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B2">
              <w:rPr>
                <w:rFonts w:ascii="Times New Roman" w:hAnsi="Times New Roman" w:cs="Times New Roman"/>
                <w:sz w:val="24"/>
                <w:szCs w:val="24"/>
              </w:rPr>
              <w:t>Азербайджанский государственный университет культуры и искусств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>«Черная игра»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 (по мотивам произведения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Абдуррагим</w:t>
            </w:r>
            <w:proofErr w:type="spellEnd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 бека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Ахвердиева</w:t>
            </w:r>
            <w:proofErr w:type="spellEnd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 «Съешь гусиного мяса, узнаешь его вкус»)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CDF3FB"/>
          </w:tcPr>
          <w:p w:rsidR="00A70167" w:rsidRPr="00D85CA7" w:rsidRDefault="00A70167" w:rsidP="00A7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Дом Актера, </w:t>
            </w:r>
          </w:p>
          <w:p w:rsidR="00274B42" w:rsidRPr="00A70167" w:rsidRDefault="00A70167" w:rsidP="00A7016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(ул. Щапова, 37)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F2DBDB" w:themeFill="accent2" w:themeFillTint="33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показа</w:t>
            </w:r>
          </w:p>
        </w:tc>
        <w:tc>
          <w:tcPr>
            <w:tcW w:w="3643" w:type="pct"/>
            <w:shd w:val="clear" w:color="auto" w:fill="F2DBDB" w:themeFill="accent2" w:themeFillTint="33"/>
          </w:tcPr>
          <w:p w:rsidR="00274B42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СПЕКТАКЛЯ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>«Черная игра»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 (по мотивам произведения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Абдуррагим</w:t>
            </w:r>
            <w:proofErr w:type="spellEnd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 бека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Ахвердиева</w:t>
            </w:r>
            <w:proofErr w:type="spellEnd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 «Съешь гусиного мяса, узнаешь его вкус»)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им.Г.Кариева</w:t>
            </w:r>
            <w:proofErr w:type="spellEnd"/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ул. Петербургская, д. 55Б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D6E3BC" w:themeFill="accent3" w:themeFillTint="66"/>
          </w:tcPr>
          <w:p w:rsidR="00274B42" w:rsidRPr="009966B0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B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43" w:type="pct"/>
            <w:shd w:val="clear" w:color="auto" w:fill="D6E3BC" w:themeFill="accent3" w:themeFillTint="66"/>
          </w:tcPr>
          <w:p w:rsidR="00274B42" w:rsidRPr="009966B0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6B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9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45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</w:tcPr>
          <w:p w:rsidR="00274B42" w:rsidRPr="009966B0" w:rsidRDefault="00474FCD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К.Гали в Парке Тысячелетия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auto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43" w:type="pct"/>
            <w:shd w:val="clear" w:color="auto" w:fill="auto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>«Исәнмесез</w:t>
            </w:r>
            <w:proofErr w:type="gramStart"/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!?. / </w:t>
            </w:r>
            <w:proofErr w:type="gramEnd"/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>Живы ли вы!?.»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 12+ 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Мансур</w:t>
            </w:r>
            <w:proofErr w:type="spellEnd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ТГАТ им.Г.Камала,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Большой зал</w:t>
            </w:r>
          </w:p>
        </w:tc>
      </w:tr>
      <w:tr w:rsidR="003B3C93" w:rsidRPr="00D85CA7" w:rsidTr="000C545D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3B3C93" w:rsidRPr="003B3C93" w:rsidRDefault="003B3C93" w:rsidP="000C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B3C9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14 ИЮНЯ</w:t>
            </w:r>
            <w:r w:rsidR="00474F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(пт)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43" w:type="pct"/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 </w:t>
            </w:r>
            <w:r w:rsidRPr="00D85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(50 минут)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Казанский государственный институт культуры (КазГИК)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«Парковка» 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(по пьесе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Сюмбель</w:t>
            </w:r>
            <w:proofErr w:type="spellEnd"/>
            <w:r w:rsidR="000C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Гаффаровой</w:t>
            </w:r>
            <w:proofErr w:type="spellEnd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ТГАТ им.Г.Камала,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Малый зал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F2DBDB" w:themeFill="accent2" w:themeFillTint="33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показа</w:t>
            </w:r>
          </w:p>
        </w:tc>
        <w:tc>
          <w:tcPr>
            <w:tcW w:w="3643" w:type="pct"/>
            <w:shd w:val="clear" w:color="auto" w:fill="F2DBDB" w:themeFill="accent2" w:themeFillTint="33"/>
          </w:tcPr>
          <w:p w:rsidR="00274B42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СПЕКТАКЛЯ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«Парковка» 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(по пьесе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Сюмбель</w:t>
            </w:r>
            <w:proofErr w:type="spellEnd"/>
            <w:r w:rsidR="000C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Гаффаровой</w:t>
            </w:r>
            <w:proofErr w:type="spellEnd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ТГАТ им.Г.Камала,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Малый зал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auto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43" w:type="pct"/>
            <w:shd w:val="clear" w:color="auto" w:fill="auto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«Зәңгәршәл / </w:t>
            </w:r>
            <w:proofErr w:type="spellStart"/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>Голубая</w:t>
            </w:r>
            <w:proofErr w:type="spellEnd"/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шаль» 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12+ 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(Карим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Тинчурин</w:t>
            </w:r>
            <w:proofErr w:type="spellEnd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ТГАТ им.Г.Камала,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Большой зал</w:t>
            </w:r>
          </w:p>
        </w:tc>
      </w:tr>
      <w:tr w:rsidR="003B3C93" w:rsidRPr="00D85CA7" w:rsidTr="000C545D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3B3C93" w:rsidRPr="003B3C93" w:rsidRDefault="003B3C93" w:rsidP="000C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B3C9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15 ИЮНЯ</w:t>
            </w:r>
            <w:r w:rsidR="00474FC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(сб)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43" w:type="pct"/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 </w:t>
            </w:r>
            <w:r w:rsidRPr="00D85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(75 минут)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Казанское театральное училище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«Женщины 41-го» 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(по повести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="000C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 «Сквозь холмы»)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CDF3FB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ТГАТ им.Г.Камала,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Малый зал</w:t>
            </w:r>
          </w:p>
        </w:tc>
      </w:tr>
      <w:tr w:rsidR="00E069AD" w:rsidRPr="00D85CA7" w:rsidTr="000C545D">
        <w:tc>
          <w:tcPr>
            <w:tcW w:w="381" w:type="pct"/>
            <w:shd w:val="clear" w:color="auto" w:fill="F2DBDB" w:themeFill="accent2" w:themeFillTint="33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показа</w:t>
            </w:r>
          </w:p>
        </w:tc>
        <w:tc>
          <w:tcPr>
            <w:tcW w:w="3643" w:type="pct"/>
            <w:shd w:val="clear" w:color="auto" w:fill="F2DBDB" w:themeFill="accent2" w:themeFillTint="33"/>
          </w:tcPr>
          <w:p w:rsidR="00274B42" w:rsidRDefault="00274B42" w:rsidP="000C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СПЕКТАКЛЯ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«Женщины 41-го» </w:t>
            </w:r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(по повести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 w:rsidR="000C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D85CA7">
              <w:rPr>
                <w:rFonts w:ascii="Times New Roman" w:hAnsi="Times New Roman" w:cs="Times New Roman"/>
                <w:sz w:val="24"/>
                <w:szCs w:val="24"/>
              </w:rPr>
              <w:t xml:space="preserve"> «Сквозь холмы»)</w:t>
            </w:r>
          </w:p>
        </w:tc>
        <w:tc>
          <w:tcPr>
            <w:tcW w:w="976" w:type="pct"/>
            <w:tcBorders>
              <w:left w:val="nil"/>
              <w:right w:val="single" w:sz="4" w:space="0" w:color="auto"/>
            </w:tcBorders>
            <w:shd w:val="clear" w:color="auto" w:fill="F2DBDB" w:themeFill="accent2" w:themeFillTint="33"/>
          </w:tcPr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ТГАТ им.Г.Камала,</w:t>
            </w:r>
          </w:p>
          <w:p w:rsidR="00274B42" w:rsidRPr="00D85CA7" w:rsidRDefault="00274B42" w:rsidP="000C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Малый зал</w:t>
            </w:r>
          </w:p>
        </w:tc>
      </w:tr>
    </w:tbl>
    <w:p w:rsidR="006558D9" w:rsidRPr="00D85CA7" w:rsidRDefault="006558D9" w:rsidP="008B691C">
      <w:pPr>
        <w:spacing w:after="0" w:line="240" w:lineRule="auto"/>
        <w:rPr>
          <w:sz w:val="24"/>
          <w:szCs w:val="24"/>
          <w:lang w:val="tt-RU"/>
        </w:rPr>
      </w:pPr>
      <w:bookmarkStart w:id="0" w:name="_GoBack"/>
      <w:bookmarkEnd w:id="0"/>
    </w:p>
    <w:sectPr w:rsidR="006558D9" w:rsidRPr="00D85CA7" w:rsidSect="000C545D">
      <w:pgSz w:w="16838" w:h="11906" w:orient="landscape"/>
      <w:pgMar w:top="568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2844"/>
    <w:multiLevelType w:val="hybridMultilevel"/>
    <w:tmpl w:val="D5BAC8B4"/>
    <w:lvl w:ilvl="0" w:tplc="982E831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4353E"/>
    <w:multiLevelType w:val="hybridMultilevel"/>
    <w:tmpl w:val="9F42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B77AB"/>
    <w:rsid w:val="0002625D"/>
    <w:rsid w:val="00031899"/>
    <w:rsid w:val="000A5C87"/>
    <w:rsid w:val="000B5FF5"/>
    <w:rsid w:val="000B77AB"/>
    <w:rsid w:val="000C545D"/>
    <w:rsid w:val="00111486"/>
    <w:rsid w:val="0016318D"/>
    <w:rsid w:val="00196A28"/>
    <w:rsid w:val="001A747F"/>
    <w:rsid w:val="001D5978"/>
    <w:rsid w:val="00233A54"/>
    <w:rsid w:val="00236C1D"/>
    <w:rsid w:val="00261BD1"/>
    <w:rsid w:val="00271FF6"/>
    <w:rsid w:val="00274B42"/>
    <w:rsid w:val="002C1477"/>
    <w:rsid w:val="002D4B7F"/>
    <w:rsid w:val="002E35F0"/>
    <w:rsid w:val="00323402"/>
    <w:rsid w:val="00361833"/>
    <w:rsid w:val="00363F0B"/>
    <w:rsid w:val="00374B65"/>
    <w:rsid w:val="0039339E"/>
    <w:rsid w:val="003B3C93"/>
    <w:rsid w:val="004034F8"/>
    <w:rsid w:val="00450D01"/>
    <w:rsid w:val="0046386C"/>
    <w:rsid w:val="004730D7"/>
    <w:rsid w:val="00474FCD"/>
    <w:rsid w:val="004C31E0"/>
    <w:rsid w:val="004F6FA4"/>
    <w:rsid w:val="00527156"/>
    <w:rsid w:val="00561CFC"/>
    <w:rsid w:val="005E1F2B"/>
    <w:rsid w:val="005F2558"/>
    <w:rsid w:val="006161E4"/>
    <w:rsid w:val="006558D9"/>
    <w:rsid w:val="00666596"/>
    <w:rsid w:val="006A7E9F"/>
    <w:rsid w:val="00715D73"/>
    <w:rsid w:val="00796CE8"/>
    <w:rsid w:val="007C5E37"/>
    <w:rsid w:val="007F18ED"/>
    <w:rsid w:val="008124B2"/>
    <w:rsid w:val="008177BC"/>
    <w:rsid w:val="00861462"/>
    <w:rsid w:val="00882C4D"/>
    <w:rsid w:val="0089766D"/>
    <w:rsid w:val="008B691C"/>
    <w:rsid w:val="00900103"/>
    <w:rsid w:val="00913951"/>
    <w:rsid w:val="0094512E"/>
    <w:rsid w:val="00977944"/>
    <w:rsid w:val="009966B0"/>
    <w:rsid w:val="009D0B70"/>
    <w:rsid w:val="009E4088"/>
    <w:rsid w:val="00A2647B"/>
    <w:rsid w:val="00A36347"/>
    <w:rsid w:val="00A3746D"/>
    <w:rsid w:val="00A54CDC"/>
    <w:rsid w:val="00A57331"/>
    <w:rsid w:val="00A70167"/>
    <w:rsid w:val="00A910CD"/>
    <w:rsid w:val="00AB780F"/>
    <w:rsid w:val="00B16F98"/>
    <w:rsid w:val="00B54139"/>
    <w:rsid w:val="00B71EDE"/>
    <w:rsid w:val="00BA080B"/>
    <w:rsid w:val="00BC376C"/>
    <w:rsid w:val="00C76C02"/>
    <w:rsid w:val="00CD1574"/>
    <w:rsid w:val="00D23FBB"/>
    <w:rsid w:val="00D34C79"/>
    <w:rsid w:val="00D406B5"/>
    <w:rsid w:val="00D44596"/>
    <w:rsid w:val="00D6761D"/>
    <w:rsid w:val="00D85CA7"/>
    <w:rsid w:val="00DC71C6"/>
    <w:rsid w:val="00DF1052"/>
    <w:rsid w:val="00E069AD"/>
    <w:rsid w:val="00E13D9C"/>
    <w:rsid w:val="00E204CD"/>
    <w:rsid w:val="00E3126F"/>
    <w:rsid w:val="00F91ED5"/>
    <w:rsid w:val="00F962AA"/>
    <w:rsid w:val="00FA1B28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7AB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DE6A-962D-44B6-8991-0322D6A9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2</cp:revision>
  <cp:lastPrinted>2019-06-08T14:36:00Z</cp:lastPrinted>
  <dcterms:created xsi:type="dcterms:W3CDTF">2019-06-10T14:10:00Z</dcterms:created>
  <dcterms:modified xsi:type="dcterms:W3CDTF">2019-06-10T14:10:00Z</dcterms:modified>
</cp:coreProperties>
</file>